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C2" w:rsidRPr="00120572" w:rsidRDefault="004167E3" w:rsidP="0012057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572">
        <w:rPr>
          <w:b/>
          <w:sz w:val="52"/>
        </w:rPr>
        <w:t>Задания на маршруте</w:t>
      </w:r>
    </w:p>
    <w:p w:rsidR="00120572" w:rsidRPr="00255164" w:rsidRDefault="00255164" w:rsidP="00255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6–7 классов:</w:t>
      </w:r>
    </w:p>
    <w:p w:rsidR="00120572" w:rsidRPr="00120572" w:rsidRDefault="00120572" w:rsidP="001205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5 растений»</w:t>
      </w:r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Квест на озере Шестнадцатое и Кругленькое — найти 5 растений с разной формой соцветий (например, зонтик, колос, кисть, корзинка, метёлка).</w:t>
      </w:r>
    </w:p>
    <w:p w:rsidR="00120572" w:rsidRPr="00120572" w:rsidRDefault="00120572" w:rsidP="001205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«Прибрежная флора»</w:t>
      </w:r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Сравнить растения у воды и на сухом участке, зарисовать и описать различия.</w:t>
      </w:r>
    </w:p>
    <w:p w:rsidR="00120572" w:rsidRPr="00120572" w:rsidRDefault="00120572" w:rsidP="001205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8–10 классов:</w:t>
      </w:r>
    </w:p>
    <w:p w:rsidR="00120572" w:rsidRPr="00120572" w:rsidRDefault="00120572" w:rsidP="001205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«Анализ воды»</w:t>
      </w:r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Взять пробы воды из озёр Шестнадцатое и Кругленькое, провести экспресс-анализ на прозрачность, </w:t>
      </w:r>
      <w:proofErr w:type="spellStart"/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t>pH</w:t>
      </w:r>
      <w:proofErr w:type="spellEnd"/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наличие нитратов и фосфатов.</w:t>
      </w:r>
    </w:p>
    <w:p w:rsidR="00120572" w:rsidRPr="00120572" w:rsidRDefault="00120572" w:rsidP="001205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«Биоразнообразие»</w:t>
      </w:r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Оценить видовое разнообразие прибрежной и рудеральной флоры на разных участках маршрута, оформить результаты в виде таблицы и диаграммы.</w:t>
      </w:r>
    </w:p>
    <w:p w:rsidR="00120572" w:rsidRPr="00255164" w:rsidRDefault="00120572" w:rsidP="0025516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55164">
        <w:rPr>
          <w:rFonts w:ascii="Times New Roman" w:hAnsi="Times New Roman" w:cs="Times New Roman"/>
          <w:color w:val="auto"/>
          <w:sz w:val="28"/>
          <w:szCs w:val="28"/>
        </w:rPr>
        <w:t>Краеведческие задания</w:t>
      </w:r>
    </w:p>
    <w:p w:rsidR="00120572" w:rsidRPr="00120572" w:rsidRDefault="00120572" w:rsidP="00120572">
      <w:pPr>
        <w:pStyle w:val="3"/>
        <w:rPr>
          <w:sz w:val="28"/>
          <w:szCs w:val="28"/>
        </w:rPr>
      </w:pPr>
      <w:r w:rsidRPr="00120572">
        <w:rPr>
          <w:sz w:val="28"/>
          <w:szCs w:val="28"/>
        </w:rPr>
        <w:t>Для 6–8 классов:</w:t>
      </w:r>
    </w:p>
    <w:p w:rsidR="00120572" w:rsidRPr="00120572" w:rsidRDefault="00255164" w:rsidP="0012057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«История деревни Безымянн</w:t>
      </w:r>
      <w:r w:rsidR="00120572" w:rsidRPr="00120572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120572" w:rsidRPr="0012057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20572" w:rsidRPr="00120572">
        <w:rPr>
          <w:rFonts w:ascii="Times New Roman" w:hAnsi="Times New Roman" w:cs="Times New Roman"/>
          <w:sz w:val="28"/>
          <w:szCs w:val="28"/>
        </w:rPr>
        <w:br/>
        <w:t>Собрать устные рассказы жителей (если возможно), зарисовать старые дома, узнать историю названия деревни.</w:t>
      </w:r>
    </w:p>
    <w:p w:rsidR="00255164" w:rsidRPr="00120572" w:rsidRDefault="00120572" w:rsidP="00255164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120572">
        <w:rPr>
          <w:rFonts w:ascii="Times New Roman" w:hAnsi="Times New Roman" w:cs="Times New Roman"/>
          <w:b/>
          <w:bCs/>
          <w:sz w:val="28"/>
          <w:szCs w:val="28"/>
        </w:rPr>
        <w:t>«Старые русла рек»</w:t>
      </w:r>
      <w:r w:rsidRPr="00120572">
        <w:rPr>
          <w:rFonts w:ascii="Times New Roman" w:hAnsi="Times New Roman" w:cs="Times New Roman"/>
          <w:sz w:val="28"/>
          <w:szCs w:val="28"/>
        </w:rPr>
        <w:br/>
        <w:t>Найти на местности следы старых русел рек, нарисовать схему, объяснить, как они образовались.</w:t>
      </w:r>
    </w:p>
    <w:p w:rsidR="00120572" w:rsidRPr="00120572" w:rsidRDefault="00120572" w:rsidP="001205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9–10 классов:</w:t>
      </w:r>
    </w:p>
    <w:p w:rsidR="00120572" w:rsidRPr="00120572" w:rsidRDefault="00120572" w:rsidP="001205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«Картирование местности»</w:t>
      </w:r>
      <w:r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Создать карту-схему одного из участков маршрута с указанием растительности, рельефа, антропогенных объектов.</w:t>
      </w:r>
    </w:p>
    <w:p w:rsidR="00255164" w:rsidRDefault="00255164" w:rsidP="0025516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120572" w:rsidRPr="00120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«Исторические изменения поймы»</w:t>
      </w:r>
      <w:r w:rsidR="00120572"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Сопоставить старые карты и современные снимки, описать изменения русла реки </w:t>
      </w:r>
      <w:proofErr w:type="spellStart"/>
      <w:r w:rsidR="00120572"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Сухокарасук</w:t>
      </w:r>
      <w:proofErr w:type="spellEnd"/>
      <w:r w:rsidR="00120572" w:rsidRPr="00120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последние 50 лет.</w:t>
      </w:r>
      <w:proofErr w:type="gramEnd"/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0572">
        <w:rPr>
          <w:rFonts w:ascii="Times New Roman" w:hAnsi="Times New Roman" w:cs="Times New Roman"/>
          <w:sz w:val="28"/>
          <w:szCs w:val="28"/>
        </w:rPr>
        <w:lastRenderedPageBreak/>
        <w:t xml:space="preserve">На левом береге реки </w:t>
      </w:r>
      <w:proofErr w:type="spellStart"/>
      <w:r w:rsidRPr="00120572">
        <w:rPr>
          <w:rFonts w:ascii="Times New Roman" w:hAnsi="Times New Roman" w:cs="Times New Roman"/>
          <w:sz w:val="28"/>
          <w:szCs w:val="28"/>
        </w:rPr>
        <w:t>Сухокарасук</w:t>
      </w:r>
      <w:proofErr w:type="spellEnd"/>
      <w:r w:rsidRPr="00120572">
        <w:rPr>
          <w:rFonts w:ascii="Times New Roman" w:hAnsi="Times New Roman" w:cs="Times New Roman"/>
          <w:sz w:val="28"/>
          <w:szCs w:val="28"/>
        </w:rPr>
        <w:t xml:space="preserve"> расположено кладбище деревни </w:t>
      </w:r>
      <w:proofErr w:type="spellStart"/>
      <w:r w:rsidRPr="00120572">
        <w:rPr>
          <w:rFonts w:ascii="Times New Roman" w:hAnsi="Times New Roman" w:cs="Times New Roman"/>
          <w:sz w:val="28"/>
          <w:szCs w:val="28"/>
        </w:rPr>
        <w:t>Катаево</w:t>
      </w:r>
      <w:proofErr w:type="spellEnd"/>
      <w:r w:rsidRPr="00120572">
        <w:rPr>
          <w:rFonts w:ascii="Times New Roman" w:hAnsi="Times New Roman" w:cs="Times New Roman"/>
          <w:sz w:val="28"/>
          <w:szCs w:val="28"/>
        </w:rPr>
        <w:t>.</w:t>
      </w: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0572">
        <w:rPr>
          <w:rFonts w:ascii="Times New Roman" w:hAnsi="Times New Roman" w:cs="Times New Roman"/>
          <w:sz w:val="28"/>
          <w:szCs w:val="28"/>
        </w:rPr>
        <w:t>В 1877</w:t>
      </w:r>
      <w:r w:rsidR="00221CA7">
        <w:rPr>
          <w:rFonts w:ascii="Times New Roman" w:hAnsi="Times New Roman" w:cs="Times New Roman"/>
          <w:sz w:val="28"/>
          <w:szCs w:val="28"/>
        </w:rPr>
        <w:t xml:space="preserve"> году в </w:t>
      </w:r>
      <w:r w:rsidRPr="00120572">
        <w:rPr>
          <w:rFonts w:ascii="Times New Roman" w:hAnsi="Times New Roman" w:cs="Times New Roman"/>
          <w:sz w:val="28"/>
          <w:szCs w:val="28"/>
        </w:rPr>
        <w:t>д.</w:t>
      </w:r>
      <w:r w:rsidR="00221CA7">
        <w:rPr>
          <w:rFonts w:ascii="Times New Roman" w:hAnsi="Times New Roman" w:cs="Times New Roman"/>
          <w:sz w:val="28"/>
          <w:szCs w:val="28"/>
        </w:rPr>
        <w:t xml:space="preserve"> </w:t>
      </w:r>
      <w:r w:rsidRPr="00120572">
        <w:rPr>
          <w:rFonts w:ascii="Times New Roman" w:hAnsi="Times New Roman" w:cs="Times New Roman"/>
          <w:sz w:val="28"/>
          <w:szCs w:val="28"/>
        </w:rPr>
        <w:t>Катаева родился Баженов Семён Максимович. Национальный Герой России, участник взятия Китайских фортов 1901г., участник русско-японской войны 1904</w:t>
      </w:r>
      <w:r w:rsidR="00221CA7">
        <w:rPr>
          <w:rFonts w:ascii="Times New Roman" w:hAnsi="Times New Roman" w:cs="Times New Roman"/>
          <w:sz w:val="28"/>
          <w:szCs w:val="28"/>
        </w:rPr>
        <w:t xml:space="preserve"> – </w:t>
      </w:r>
      <w:r w:rsidRPr="00120572">
        <w:rPr>
          <w:rFonts w:ascii="Times New Roman" w:hAnsi="Times New Roman" w:cs="Times New Roman"/>
          <w:sz w:val="28"/>
          <w:szCs w:val="28"/>
        </w:rPr>
        <w:t>1905</w:t>
      </w:r>
      <w:r w:rsidR="00221CA7">
        <w:rPr>
          <w:rFonts w:ascii="Times New Roman" w:hAnsi="Times New Roman" w:cs="Times New Roman"/>
          <w:sz w:val="28"/>
          <w:szCs w:val="28"/>
        </w:rPr>
        <w:t xml:space="preserve"> </w:t>
      </w:r>
      <w:r w:rsidRPr="00120572">
        <w:rPr>
          <w:rFonts w:ascii="Times New Roman" w:hAnsi="Times New Roman" w:cs="Times New Roman"/>
          <w:sz w:val="28"/>
          <w:szCs w:val="28"/>
        </w:rPr>
        <w:t>г</w:t>
      </w:r>
      <w:r w:rsidR="00221CA7">
        <w:rPr>
          <w:rFonts w:ascii="Times New Roman" w:hAnsi="Times New Roman" w:cs="Times New Roman"/>
          <w:sz w:val="28"/>
          <w:szCs w:val="28"/>
        </w:rPr>
        <w:t xml:space="preserve">г., участник боя при Чемульпо, </w:t>
      </w:r>
      <w:r w:rsidRPr="00120572">
        <w:rPr>
          <w:rFonts w:ascii="Times New Roman" w:hAnsi="Times New Roman" w:cs="Times New Roman"/>
          <w:sz w:val="28"/>
          <w:szCs w:val="28"/>
        </w:rPr>
        <w:t xml:space="preserve">кочегар–матрос </w:t>
      </w:r>
      <w:r w:rsidRPr="0012057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20572">
        <w:rPr>
          <w:rFonts w:ascii="Times New Roman" w:hAnsi="Times New Roman" w:cs="Times New Roman"/>
          <w:sz w:val="28"/>
          <w:szCs w:val="28"/>
        </w:rPr>
        <w:t xml:space="preserve"> статьи  Канонерской лодки «Кореец». Крейсер «Варяг» и канонерская лодка «Кореец» приняли неравный бой с яп</w:t>
      </w:r>
      <w:r w:rsidR="00221CA7">
        <w:rPr>
          <w:rFonts w:ascii="Times New Roman" w:hAnsi="Times New Roman" w:cs="Times New Roman"/>
          <w:sz w:val="28"/>
          <w:szCs w:val="28"/>
        </w:rPr>
        <w:t xml:space="preserve">онской эскадрой  при Чемульпо. </w:t>
      </w:r>
      <w:r w:rsidRPr="00120572">
        <w:rPr>
          <w:rFonts w:ascii="Times New Roman" w:hAnsi="Times New Roman" w:cs="Times New Roman"/>
          <w:sz w:val="28"/>
          <w:szCs w:val="28"/>
        </w:rPr>
        <w:t xml:space="preserve">После мобилизации жил в селе </w:t>
      </w:r>
      <w:proofErr w:type="spellStart"/>
      <w:r w:rsidRPr="00120572">
        <w:rPr>
          <w:rFonts w:ascii="Times New Roman" w:hAnsi="Times New Roman" w:cs="Times New Roman"/>
          <w:sz w:val="28"/>
          <w:szCs w:val="28"/>
        </w:rPr>
        <w:t>Такмык</w:t>
      </w:r>
      <w:proofErr w:type="spellEnd"/>
      <w:r w:rsidRPr="00120572">
        <w:rPr>
          <w:rFonts w:ascii="Times New Roman" w:hAnsi="Times New Roman" w:cs="Times New Roman"/>
          <w:sz w:val="28"/>
          <w:szCs w:val="28"/>
        </w:rPr>
        <w:t>. Умер в 1941</w:t>
      </w:r>
      <w:r w:rsidR="00221CA7">
        <w:rPr>
          <w:rFonts w:ascii="Times New Roman" w:hAnsi="Times New Roman" w:cs="Times New Roman"/>
          <w:sz w:val="28"/>
          <w:szCs w:val="28"/>
        </w:rPr>
        <w:t xml:space="preserve"> г.,</w:t>
      </w:r>
      <w:r w:rsidRPr="001205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0572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120572">
        <w:rPr>
          <w:rFonts w:ascii="Times New Roman" w:hAnsi="Times New Roman" w:cs="Times New Roman"/>
          <w:sz w:val="28"/>
          <w:szCs w:val="28"/>
        </w:rPr>
        <w:t xml:space="preserve"> на кладбище исчезнувшей деревни Катаева.</w:t>
      </w: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20572">
        <w:rPr>
          <w:rFonts w:ascii="Times New Roman" w:hAnsi="Times New Roman" w:cs="Times New Roman"/>
          <w:sz w:val="28"/>
          <w:szCs w:val="28"/>
        </w:rPr>
        <w:t>Задание: посетить кладбище, найти могилу, привести в порядок, скосить и убрать траву.</w:t>
      </w: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0572" w:rsidRPr="00120572" w:rsidRDefault="00120572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0572" w:rsidRPr="00120572" w:rsidRDefault="00120572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0572" w:rsidRPr="00120572" w:rsidRDefault="00120572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20572" w:rsidRPr="00120572" w:rsidRDefault="00120572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Default="004167E3" w:rsidP="001205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167E3" w:rsidRPr="00120572" w:rsidRDefault="004167E3" w:rsidP="00221C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167E3" w:rsidRPr="0012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411"/>
    <w:multiLevelType w:val="multilevel"/>
    <w:tmpl w:val="17A2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22B14"/>
    <w:multiLevelType w:val="multilevel"/>
    <w:tmpl w:val="A2B6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8A5B1D"/>
    <w:multiLevelType w:val="multilevel"/>
    <w:tmpl w:val="7660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6039DB"/>
    <w:multiLevelType w:val="multilevel"/>
    <w:tmpl w:val="7988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7E3"/>
    <w:rsid w:val="00120572"/>
    <w:rsid w:val="00221CA7"/>
    <w:rsid w:val="00255164"/>
    <w:rsid w:val="004167E3"/>
    <w:rsid w:val="00942AC2"/>
    <w:rsid w:val="00AC567C"/>
    <w:rsid w:val="00CA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5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0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7E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205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05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5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05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7E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205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205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7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Asus1</cp:lastModifiedBy>
  <cp:revision>4</cp:revision>
  <dcterms:created xsi:type="dcterms:W3CDTF">2026-10-08T04:21:00Z</dcterms:created>
  <dcterms:modified xsi:type="dcterms:W3CDTF">2026-10-08T04:49:00Z</dcterms:modified>
</cp:coreProperties>
</file>