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608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881"/>
        <w:gridCol w:w="12202"/>
      </w:tblGrid>
      <w:tr w:rsidR="00F21290" w:rsidRPr="003F5205" w:rsidTr="00F21290">
        <w:trPr>
          <w:trHeight w:val="370"/>
        </w:trPr>
        <w:tc>
          <w:tcPr>
            <w:tcW w:w="3881" w:type="dxa"/>
          </w:tcPr>
          <w:p w:rsidR="00F21290" w:rsidRPr="003F5205" w:rsidRDefault="00F21290" w:rsidP="00F21290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F21290" w:rsidRPr="003F5205" w:rsidRDefault="00F21290" w:rsidP="00F21290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21290" w:rsidRPr="003F5205" w:rsidRDefault="00FC1107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Маршрут «</w:t>
            </w:r>
            <w:proofErr w:type="spellStart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Лузинская</w:t>
            </w:r>
            <w:proofErr w:type="spellEnd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дача»</w:t>
            </w:r>
          </w:p>
        </w:tc>
      </w:tr>
      <w:tr w:rsidR="00F21290" w:rsidRPr="003F5205" w:rsidTr="00F21290">
        <w:trPr>
          <w:trHeight w:val="370"/>
        </w:trPr>
        <w:tc>
          <w:tcPr>
            <w:tcW w:w="3881" w:type="dxa"/>
          </w:tcPr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Целевая</w:t>
            </w:r>
            <w:r w:rsidRPr="003F520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21290" w:rsidRPr="003F5205" w:rsidRDefault="00FC1107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Обучающиеся 5-11 классов</w:t>
            </w:r>
          </w:p>
        </w:tc>
      </w:tr>
      <w:tr w:rsidR="00F21290" w:rsidRPr="003F5205" w:rsidTr="00F21290">
        <w:trPr>
          <w:trHeight w:val="370"/>
        </w:trPr>
        <w:tc>
          <w:tcPr>
            <w:tcW w:w="3881" w:type="dxa"/>
          </w:tcPr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Сезон</w:t>
            </w:r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21290" w:rsidRPr="003F5205" w:rsidRDefault="003F5205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- октябрь</w:t>
            </w:r>
          </w:p>
        </w:tc>
      </w:tr>
      <w:tr w:rsidR="00F21290" w:rsidRPr="003F5205" w:rsidTr="00F21290">
        <w:trPr>
          <w:trHeight w:val="758"/>
        </w:trPr>
        <w:tc>
          <w:tcPr>
            <w:tcW w:w="3881" w:type="dxa"/>
          </w:tcPr>
          <w:p w:rsidR="00F21290" w:rsidRPr="003F5205" w:rsidRDefault="00F21290" w:rsidP="00F21290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290" w:rsidRPr="003F5205" w:rsidRDefault="00F21290" w:rsidP="00F21290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Ключевые</w:t>
            </w:r>
            <w:r w:rsidRPr="003F520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  <w:p w:rsidR="00F21290" w:rsidRPr="003F5205" w:rsidRDefault="00F21290" w:rsidP="00F21290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21290" w:rsidRPr="003F5205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#Активный туризм  #Природа  #Родной край  #История  #Отечество #Профессия</w:t>
            </w:r>
          </w:p>
        </w:tc>
      </w:tr>
      <w:tr w:rsidR="00F21290" w:rsidRPr="003F5205" w:rsidTr="00F21290">
        <w:trPr>
          <w:trHeight w:val="1128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t>Возможный</w:t>
            </w:r>
            <w:r w:rsidRPr="003F5205">
              <w:rPr>
                <w:spacing w:val="-5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уровень</w:t>
            </w:r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познавательной/</w:t>
            </w:r>
            <w:proofErr w:type="gramStart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r w:rsidR="00B7476D"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20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нагрузки</w:t>
            </w:r>
            <w:proofErr w:type="gramEnd"/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C1107" w:rsidRPr="00E52583" w:rsidRDefault="00FC1107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 xml:space="preserve">- дополнительные общеобразовательные программы (туристско-краеведческой направленности) </w:t>
            </w:r>
          </w:p>
          <w:p w:rsidR="00F21290" w:rsidRPr="00E52583" w:rsidRDefault="00FC1107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- программы воспитательной работы</w:t>
            </w:r>
          </w:p>
          <w:p w:rsidR="00FC1107" w:rsidRPr="00E52583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 Досуговый</w:t>
            </w:r>
          </w:p>
          <w:p w:rsidR="00FC1107" w:rsidRPr="00E52583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 Ознакомительный</w:t>
            </w:r>
          </w:p>
          <w:p w:rsidR="00FC1107" w:rsidRPr="00E52583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 Просветительский</w:t>
            </w:r>
          </w:p>
          <w:p w:rsidR="00FC1107" w:rsidRPr="00E52583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 Исследовательский</w:t>
            </w:r>
          </w:p>
          <w:p w:rsidR="00FC1107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 Проектный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92"/>
              <w:gridCol w:w="3992"/>
              <w:gridCol w:w="3992"/>
            </w:tblGrid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Раздел, тема</w:t>
                  </w:r>
                </w:p>
              </w:tc>
            </w:tr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Раздел: Первая помощь при неотложных ситуациях </w:t>
                  </w:r>
                </w:p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Тема: Способы иммобилизации и переноски пострадавшего</w:t>
                  </w:r>
                </w:p>
              </w:tc>
            </w:tr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</w:t>
                  </w:r>
                </w:p>
              </w:tc>
              <w:tc>
                <w:tcPr>
                  <w:tcW w:w="3992" w:type="dxa"/>
                </w:tcPr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Раздел: Обеспечение личной безопасности </w:t>
                  </w:r>
                </w:p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Тема: 1. Автономное пребывание человека природной среде </w:t>
                  </w:r>
                </w:p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2. Практическая подготовка к автономному пребыванию человека в природной среде </w:t>
                  </w:r>
                </w:p>
              </w:tc>
            </w:tr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9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Раздел: Здоровье — условие благополучия человека </w:t>
                  </w:r>
                </w:p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Тема: 1.Здоровый образ жизни и его составляющие 2.Оказание доврачебной помощи в неотложных ситуациях</w:t>
                  </w:r>
                </w:p>
              </w:tc>
            </w:tr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6-8</w:t>
                  </w:r>
                </w:p>
              </w:tc>
              <w:tc>
                <w:tcPr>
                  <w:tcW w:w="3992" w:type="dxa"/>
                </w:tcPr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Технология, </w:t>
                  </w:r>
                </w:p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стествознание, </w:t>
                  </w:r>
                </w:p>
                <w:p w:rsidR="000811AE" w:rsidRDefault="000811AE" w:rsidP="000811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иология,</w:t>
                  </w: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1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Раздел: Проектная и исследовательская деятельность</w:t>
                  </w:r>
                </w:p>
              </w:tc>
            </w:tr>
            <w:tr w:rsidR="000811AE" w:rsidTr="000811AE"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92" w:type="dxa"/>
                </w:tcPr>
                <w:p w:rsidR="000811AE" w:rsidRDefault="000811AE" w:rsidP="00FC110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811AE" w:rsidRPr="003F5205" w:rsidRDefault="000811AE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290" w:rsidRPr="003F5205" w:rsidTr="00F21290">
        <w:trPr>
          <w:trHeight w:val="1498"/>
        </w:trPr>
        <w:tc>
          <w:tcPr>
            <w:tcW w:w="3881" w:type="dxa"/>
          </w:tcPr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Соответствие содержания маршрута психологическо-возрастным аспектам участников маршрута</w:t>
            </w:r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2" w:type="dxa"/>
          </w:tcPr>
          <w:p w:rsidR="00FC1107" w:rsidRPr="003F5205" w:rsidRDefault="00FC1107" w:rsidP="00FC1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Учащиеся 5-</w:t>
            </w:r>
            <w:r w:rsidR="00E5258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класса - являются целевой аудиторией данного маршрута, относящиеся в рамках психологической периодизации к подростковому возрасту. Главная проблема данного возрастного периода – время активного формирования личности, преломления социального опыта через собственную активную деятельность индивида по преобразованию своей личности, становление своего «Я». Центральным новообразованием личности подростка, в этот период, является формирование чувств взрослости, развитие самосознания.</w:t>
            </w:r>
          </w:p>
          <w:p w:rsidR="00F21290" w:rsidRPr="003F5205" w:rsidRDefault="00FC1107" w:rsidP="00FC1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По нашему мнению, разработанный маршрут полностью соответствует возрасту участников. Посещение маршрута создает познавательную среду для развития учащихся и способствует интеллектуальному росту, побуждает к исследовательской и проектной деятельности. Представленные объекты посещения, интересны и актуальны для современных школьников.</w:t>
            </w:r>
          </w:p>
        </w:tc>
      </w:tr>
      <w:tr w:rsidR="00F21290" w:rsidRPr="003F5205" w:rsidTr="00F21290">
        <w:trPr>
          <w:trHeight w:val="758"/>
        </w:trPr>
        <w:tc>
          <w:tcPr>
            <w:tcW w:w="3881" w:type="dxa"/>
          </w:tcPr>
          <w:p w:rsidR="00F21290" w:rsidRPr="003F5205" w:rsidRDefault="00F21290" w:rsidP="00F21290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Гражданская идентификация</w:t>
            </w:r>
          </w:p>
        </w:tc>
        <w:tc>
          <w:tcPr>
            <w:tcW w:w="12202" w:type="dxa"/>
          </w:tcPr>
          <w:p w:rsidR="00F21290" w:rsidRPr="003F5205" w:rsidRDefault="00FC1107" w:rsidP="003F5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Школьный познавательный маршрут «</w:t>
            </w:r>
            <w:proofErr w:type="spellStart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Лузинская</w:t>
            </w:r>
            <w:proofErr w:type="spellEnd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дача» предполагает исследовательскую деятельность обучающихся, самостоятельное изучение информации, работу с текстами, отбор информации, формируют навыки ориентирования на местности, а также способствует развитию 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гражданской само идентичности и патриотизма. Маршрут познавательного школьного туризма «</w:t>
            </w:r>
            <w:proofErr w:type="spellStart"/>
            <w:r w:rsidR="003F5205">
              <w:rPr>
                <w:rFonts w:ascii="Times New Roman" w:hAnsi="Times New Roman" w:cs="Times New Roman"/>
                <w:sz w:val="28"/>
                <w:szCs w:val="28"/>
              </w:rPr>
              <w:t>Лузинская</w:t>
            </w:r>
            <w:proofErr w:type="spellEnd"/>
            <w:r w:rsidR="003F5205">
              <w:rPr>
                <w:rFonts w:ascii="Times New Roman" w:hAnsi="Times New Roman" w:cs="Times New Roman"/>
                <w:sz w:val="28"/>
                <w:szCs w:val="28"/>
              </w:rPr>
              <w:t xml:space="preserve"> дача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» дает возможность обучающимся расширить знания не только по истории родного края, но и знакомит </w:t>
            </w:r>
            <w:proofErr w:type="spellStart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экологопросветительской</w:t>
            </w:r>
            <w:proofErr w:type="spellEnd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деятельностью. Маршрут гармонично дополняет материалы учебной программы по географии и биологии. Все темы и экскурсионные объекты маршрута направлены на самоидентификацию обучающихся, пониманию себя как части своей Родины. </w:t>
            </w:r>
          </w:p>
        </w:tc>
      </w:tr>
      <w:tr w:rsidR="00F21290" w:rsidRPr="003F5205" w:rsidTr="00F21290">
        <w:trPr>
          <w:trHeight w:val="1110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lastRenderedPageBreak/>
              <w:t>Доступность</w:t>
            </w:r>
            <w:r w:rsidRPr="003F5205">
              <w:rPr>
                <w:spacing w:val="-2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для</w:t>
            </w:r>
            <w:r w:rsidRPr="003F5205">
              <w:rPr>
                <w:spacing w:val="-3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детей с ОВЗ</w:t>
            </w:r>
            <w:r w:rsidRPr="003F5205">
              <w:rPr>
                <w:spacing w:val="-3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и</w:t>
            </w:r>
          </w:p>
          <w:p w:rsidR="00F21290" w:rsidRPr="003F5205" w:rsidRDefault="00F21290" w:rsidP="00F21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инвалидов</w:t>
            </w:r>
          </w:p>
        </w:tc>
        <w:tc>
          <w:tcPr>
            <w:tcW w:w="12202" w:type="dxa"/>
          </w:tcPr>
          <w:p w:rsidR="00F21290" w:rsidRPr="003F5205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Доступен для детей с ОВЗ в составе смешанных групп (при сопровождении ассистентом или </w:t>
            </w:r>
            <w:proofErr w:type="spellStart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тьютором</w:t>
            </w:r>
            <w:proofErr w:type="spellEnd"/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), при отсутствии противопоказаний средней физической нагрузки</w:t>
            </w:r>
          </w:p>
        </w:tc>
      </w:tr>
      <w:tr w:rsidR="00F21290" w:rsidRPr="003F5205" w:rsidTr="00F21290">
        <w:trPr>
          <w:trHeight w:val="740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t>Продолжительность</w:t>
            </w:r>
            <w:r w:rsidRPr="003F5205">
              <w:rPr>
                <w:spacing w:val="-7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маршрута</w:t>
            </w:r>
          </w:p>
        </w:tc>
        <w:tc>
          <w:tcPr>
            <w:tcW w:w="12202" w:type="dxa"/>
          </w:tcPr>
          <w:p w:rsidR="00F21290" w:rsidRPr="003F5205" w:rsidRDefault="003F5205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часов</w:t>
            </w:r>
          </w:p>
        </w:tc>
      </w:tr>
      <w:tr w:rsidR="00F21290" w:rsidRPr="003F5205" w:rsidTr="00F21290">
        <w:trPr>
          <w:trHeight w:val="722"/>
        </w:trPr>
        <w:tc>
          <w:tcPr>
            <w:tcW w:w="3881" w:type="dxa"/>
          </w:tcPr>
          <w:p w:rsidR="00F21290" w:rsidRPr="003F5205" w:rsidRDefault="00F21290" w:rsidP="00E52583">
            <w:pPr>
              <w:pStyle w:val="TableParagraph"/>
              <w:spacing w:line="315" w:lineRule="exact"/>
              <w:ind w:left="110"/>
              <w:jc w:val="center"/>
              <w:rPr>
                <w:b/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t>Про</w:t>
            </w:r>
            <w:r w:rsidR="00E52583">
              <w:rPr>
                <w:sz w:val="28"/>
                <w:szCs w:val="28"/>
              </w:rPr>
              <w:t>тяжен</w:t>
            </w:r>
            <w:r w:rsidRPr="003F5205">
              <w:rPr>
                <w:sz w:val="28"/>
                <w:szCs w:val="28"/>
              </w:rPr>
              <w:t>ность</w:t>
            </w:r>
            <w:r w:rsidRPr="003F5205">
              <w:rPr>
                <w:spacing w:val="-7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маршрута</w:t>
            </w:r>
          </w:p>
        </w:tc>
        <w:tc>
          <w:tcPr>
            <w:tcW w:w="12202" w:type="dxa"/>
          </w:tcPr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110 км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электропоезд до ст. Драгунская)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F21290" w:rsidRPr="003F5205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- 12 км пешком</w:t>
            </w:r>
          </w:p>
        </w:tc>
      </w:tr>
      <w:tr w:rsidR="00F21290" w:rsidRPr="003F5205" w:rsidTr="00F21290">
        <w:trPr>
          <w:trHeight w:val="370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t>Цели</w:t>
            </w:r>
            <w:r w:rsidRPr="003F5205">
              <w:rPr>
                <w:spacing w:val="-2"/>
                <w:sz w:val="28"/>
                <w:szCs w:val="28"/>
              </w:rPr>
              <w:t xml:space="preserve"> </w:t>
            </w:r>
            <w:r w:rsidRPr="003F5205">
              <w:rPr>
                <w:sz w:val="28"/>
                <w:szCs w:val="28"/>
              </w:rPr>
              <w:t>маршрута</w:t>
            </w:r>
          </w:p>
        </w:tc>
        <w:tc>
          <w:tcPr>
            <w:tcW w:w="12202" w:type="dxa"/>
          </w:tcPr>
          <w:p w:rsidR="00F21290" w:rsidRPr="003F5205" w:rsidRDefault="00FC1107" w:rsidP="00FC1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воспитание патриотизма, самоопределения обучающихся на основе социокультурных, духовно-нравственных ценностей через освоение исторического наследия региона</w:t>
            </w:r>
          </w:p>
        </w:tc>
      </w:tr>
      <w:tr w:rsidR="00F21290" w:rsidRPr="003F5205" w:rsidTr="00F21290">
        <w:trPr>
          <w:trHeight w:val="370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t>Программа маршрута</w:t>
            </w:r>
          </w:p>
        </w:tc>
        <w:tc>
          <w:tcPr>
            <w:tcW w:w="12202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2"/>
              <w:gridCol w:w="2693"/>
              <w:gridCol w:w="6663"/>
            </w:tblGrid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Время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Продолжительность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Наименование услуг и мероприятий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07:30 – 09:17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1час 30 мин.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Переезд г. Омск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ж.д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Вокзал (электропоезд Омск -Называевск – станция Драгунская Любинский район)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09:30 – 10:20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50 мин.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Пеший переход лесной тропой - Кормушка для копытных животных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F5205" w:rsidTr="003F5205">
              <w:trPr>
                <w:trHeight w:val="858"/>
              </w:trPr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10:20 – 10:50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 мин.</w:t>
                  </w:r>
                </w:p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Кормушка для кабанов, косули, зайцев. Совместно с инспектором экскурсанты проводят биотехническое мероприятие выкладывают соль-лизунец, зерно, кормовые веники. Фотография на память.</w:t>
                  </w:r>
                </w:p>
              </w:tc>
            </w:tr>
            <w:tr w:rsidR="003F5205" w:rsidTr="003F5205">
              <w:trPr>
                <w:trHeight w:val="159"/>
              </w:trPr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11:00– 12:00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 час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Лесная беседка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Обед на свежем воздухе. 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12:15 – 13:00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 мин.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Переход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 ЮГ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мимо  озера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Брюханое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 смешенному лесу пересекая дорогу Алексеевка-Малая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Черноостровка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 «Энергетическая поляна». Рассказ о заказники. Зарядка организма позитивной энергией природы.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13:00 – 14:30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20мин.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Прогулка по лесу. Знакомятся со следами жизнедеятельности животных. Фотографии на память.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15:00 – 15:30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 час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Знакомство с бытом жителей Алексеевского лесничества. История Алексеевского лесничества. Приобретения фермерских продуктов. Информационный буклет в подарок.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15:30-16:30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1час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Переход Алексеевское лесничество станция Драгунская 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16:46-18:35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1час 30 мин.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Отправление на электрички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Называевская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Омск</w:t>
                  </w:r>
                </w:p>
              </w:tc>
            </w:tr>
            <w:tr w:rsidR="003F5205" w:rsidTr="003F5205"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F5205" w:rsidRDefault="003F5205" w:rsidP="003F52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 часов</w:t>
                  </w:r>
                </w:p>
              </w:tc>
              <w:tc>
                <w:tcPr>
                  <w:tcW w:w="6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5205" w:rsidRDefault="003F5205" w:rsidP="003F52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3F5205" w:rsidRPr="003F5205" w:rsidRDefault="003F5205" w:rsidP="00B6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76D" w:rsidRPr="003F5205" w:rsidTr="00F21290">
        <w:trPr>
          <w:trHeight w:val="370"/>
        </w:trPr>
        <w:tc>
          <w:tcPr>
            <w:tcW w:w="3881" w:type="dxa"/>
          </w:tcPr>
          <w:p w:rsidR="00B7476D" w:rsidRPr="003F5205" w:rsidRDefault="00B7476D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lastRenderedPageBreak/>
              <w:t xml:space="preserve">Дополнительно </w:t>
            </w:r>
          </w:p>
        </w:tc>
        <w:tc>
          <w:tcPr>
            <w:tcW w:w="12202" w:type="dxa"/>
          </w:tcPr>
          <w:p w:rsidR="00B63A92" w:rsidRPr="003F5205" w:rsidRDefault="00B63A92" w:rsidP="00B6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>Стоимость включает в себя:</w:t>
            </w:r>
          </w:p>
          <w:p w:rsidR="00B63A92" w:rsidRPr="003F5205" w:rsidRDefault="00B63A92" w:rsidP="00B6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- проезд г. Омск – </w:t>
            </w:r>
            <w:r w:rsidR="00E52583">
              <w:rPr>
                <w:rFonts w:ascii="Times New Roman" w:hAnsi="Times New Roman" w:cs="Times New Roman"/>
                <w:sz w:val="28"/>
                <w:szCs w:val="28"/>
              </w:rPr>
              <w:t>ст. Драгунская</w:t>
            </w:r>
            <w:r w:rsidRPr="003F5205">
              <w:rPr>
                <w:rFonts w:ascii="Times New Roman" w:hAnsi="Times New Roman" w:cs="Times New Roman"/>
                <w:sz w:val="28"/>
                <w:szCs w:val="28"/>
              </w:rPr>
              <w:t xml:space="preserve"> – г. Омск</w:t>
            </w:r>
          </w:p>
          <w:p w:rsidR="00B7476D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питание в пути, прокат снаряжения.</w:t>
            </w: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Pr="003F5205" w:rsidRDefault="00E52583" w:rsidP="00E525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290" w:rsidRPr="003F5205" w:rsidTr="00F21290">
        <w:trPr>
          <w:trHeight w:val="352"/>
        </w:trPr>
        <w:tc>
          <w:tcPr>
            <w:tcW w:w="3881" w:type="dxa"/>
          </w:tcPr>
          <w:p w:rsidR="00F21290" w:rsidRPr="003F5205" w:rsidRDefault="00F21290" w:rsidP="00F21290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</w:rPr>
            </w:pPr>
            <w:r w:rsidRPr="003F5205">
              <w:rPr>
                <w:sz w:val="28"/>
                <w:szCs w:val="28"/>
              </w:rPr>
              <w:lastRenderedPageBreak/>
              <w:t>Карта маршрута</w:t>
            </w:r>
          </w:p>
        </w:tc>
        <w:tc>
          <w:tcPr>
            <w:tcW w:w="12202" w:type="dxa"/>
          </w:tcPr>
          <w:p w:rsidR="00F21290" w:rsidRPr="003F5205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Схема маршрута на участке г. Омск – Драгунская - заказник «</w:t>
            </w:r>
            <w:proofErr w:type="spellStart"/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Лузинская</w:t>
            </w:r>
            <w:proofErr w:type="spellEnd"/>
            <w:r w:rsidRPr="00E52583">
              <w:rPr>
                <w:rFonts w:ascii="Times New Roman" w:hAnsi="Times New Roman" w:cs="Times New Roman"/>
                <w:sz w:val="28"/>
                <w:szCs w:val="28"/>
              </w:rPr>
              <w:t xml:space="preserve"> дача»</w:t>
            </w:r>
          </w:p>
          <w:p w:rsidR="00F21290" w:rsidRPr="003F5205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D9AFD1">
                  <wp:extent cx="5932170" cy="45662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56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290" w:rsidRDefault="00F21290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583" w:rsidRPr="003F5205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290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Карта-схема маршрута по заказнику «</w:t>
            </w:r>
            <w:proofErr w:type="spellStart"/>
            <w:r w:rsidRPr="00E52583">
              <w:rPr>
                <w:rFonts w:ascii="Times New Roman" w:hAnsi="Times New Roman" w:cs="Times New Roman"/>
                <w:sz w:val="28"/>
                <w:szCs w:val="28"/>
              </w:rPr>
              <w:t>Лузинская</w:t>
            </w:r>
            <w:proofErr w:type="spellEnd"/>
            <w:r w:rsidRPr="00E52583">
              <w:rPr>
                <w:rFonts w:ascii="Times New Roman" w:hAnsi="Times New Roman" w:cs="Times New Roman"/>
                <w:sz w:val="28"/>
                <w:szCs w:val="28"/>
              </w:rPr>
              <w:t xml:space="preserve"> дача»</w:t>
            </w:r>
          </w:p>
          <w:p w:rsidR="00E52583" w:rsidRPr="003F5205" w:rsidRDefault="00E52583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079F6">
                  <wp:extent cx="5949950" cy="43408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434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290" w:rsidRPr="003F5205" w:rsidRDefault="00F21290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290" w:rsidRPr="003F5205" w:rsidRDefault="00F21290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290" w:rsidRPr="003F5205" w:rsidRDefault="00F21290" w:rsidP="00F212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6B2A" w:rsidRPr="003F5205" w:rsidRDefault="00DB6B2A" w:rsidP="00F21290">
      <w:pPr>
        <w:rPr>
          <w:rFonts w:ascii="Times New Roman" w:hAnsi="Times New Roman" w:cs="Times New Roman"/>
          <w:sz w:val="28"/>
          <w:szCs w:val="28"/>
        </w:rPr>
      </w:pPr>
    </w:p>
    <w:sectPr w:rsidR="00DB6B2A" w:rsidRPr="003F5205" w:rsidSect="00F212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7E94"/>
    <w:multiLevelType w:val="hybridMultilevel"/>
    <w:tmpl w:val="69D0CA16"/>
    <w:lvl w:ilvl="0" w:tplc="446C47D8">
      <w:numFmt w:val="bullet"/>
      <w:lvlText w:val="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94634D8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2" w:tplc="BD10BBCE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3" w:tplc="3E6C2C94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970AE3F2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81C60E12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379CB344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E2E87EC2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4086CB04">
      <w:numFmt w:val="bullet"/>
      <w:lvlText w:val="•"/>
      <w:lvlJc w:val="left"/>
      <w:pPr>
        <w:ind w:left="894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EB90B73"/>
    <w:multiLevelType w:val="hybridMultilevel"/>
    <w:tmpl w:val="5CDCBAAA"/>
    <w:lvl w:ilvl="0" w:tplc="1C543E88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39A"/>
    <w:rsid w:val="000811AE"/>
    <w:rsid w:val="000A11A6"/>
    <w:rsid w:val="001D6A69"/>
    <w:rsid w:val="003F5205"/>
    <w:rsid w:val="0052339A"/>
    <w:rsid w:val="00B63A92"/>
    <w:rsid w:val="00B7476D"/>
    <w:rsid w:val="00DB6B2A"/>
    <w:rsid w:val="00E52583"/>
    <w:rsid w:val="00F21290"/>
    <w:rsid w:val="00FC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F4BE2"/>
  <w15:chartTrackingRefBased/>
  <w15:docId w15:val="{1913FA38-E897-4266-B2BA-A41AC69E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2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1290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semiHidden/>
    <w:unhideWhenUsed/>
    <w:rsid w:val="00F21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21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52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borodarav@mail.ru</dc:creator>
  <cp:keywords/>
  <dc:description/>
  <cp:lastModifiedBy>Пользователь Windows</cp:lastModifiedBy>
  <cp:revision>8</cp:revision>
  <dcterms:created xsi:type="dcterms:W3CDTF">2023-03-20T05:38:00Z</dcterms:created>
  <dcterms:modified xsi:type="dcterms:W3CDTF">2023-05-26T04:00:00Z</dcterms:modified>
</cp:coreProperties>
</file>